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B56D" w14:textId="77777777" w:rsidR="001D35DB" w:rsidRDefault="006E49CF">
      <w:r>
        <w:t>Return to work sources of information:</w:t>
      </w:r>
    </w:p>
    <w:p w14:paraId="088EDEAF" w14:textId="77777777" w:rsidR="006E49CF" w:rsidRDefault="006E49CF"/>
    <w:p w14:paraId="6C018902" w14:textId="77777777" w:rsidR="006E49CF" w:rsidRDefault="006E49CF">
      <w:r>
        <w:t>London school paediatrics</w:t>
      </w:r>
      <w:r w:rsidR="000E095E">
        <w:t xml:space="preserve"> RTW course:</w:t>
      </w:r>
    </w:p>
    <w:p w14:paraId="11F1FCBA" w14:textId="77777777" w:rsidR="005135B4" w:rsidRDefault="006E49CF">
      <w:hyperlink r:id="rId4" w:history="1">
        <w:r w:rsidRPr="00AD289B">
          <w:rPr>
            <w:rStyle w:val="Hyperlink"/>
          </w:rPr>
          <w:t>https://londonpaediatrics.co.uk/current-trainees/returning-to-clinical-practice/</w:t>
        </w:r>
      </w:hyperlink>
    </w:p>
    <w:p w14:paraId="0B792DBC" w14:textId="77777777" w:rsidR="00512C92" w:rsidRDefault="00B81068">
      <w:r>
        <w:t>London School paediatrics RTW checklist – useful PDF for planning RTW meeting with ES:</w:t>
      </w:r>
    </w:p>
    <w:p w14:paraId="42DC47AF" w14:textId="77777777" w:rsidR="00512C92" w:rsidRDefault="00B81068">
      <w:hyperlink r:id="rId5" w:history="1">
        <w:r>
          <w:rPr>
            <w:rStyle w:val="Hyperlink"/>
          </w:rPr>
          <w:t>PRACP-Return-to-Work-checklist.pdf (londonpaediatrics.co.uk)</w:t>
        </w:r>
      </w:hyperlink>
    </w:p>
    <w:p w14:paraId="17B6DBDE" w14:textId="77777777" w:rsidR="0035114D" w:rsidRDefault="0035114D">
      <w:r>
        <w:t>Useful apps/websites:</w:t>
      </w:r>
    </w:p>
    <w:p w14:paraId="5D1D9E93" w14:textId="77777777" w:rsidR="0035114D" w:rsidRDefault="0035114D">
      <w:hyperlink r:id="rId6" w:history="1">
        <w:r>
          <w:rPr>
            <w:rStyle w:val="Hyperlink"/>
          </w:rPr>
          <w:t>PRACP-websites-and-apps-1.pdf (londonpaediatrics.co.uk)</w:t>
        </w:r>
      </w:hyperlink>
    </w:p>
    <w:p w14:paraId="54595FD1" w14:textId="77777777" w:rsidR="00D17D68" w:rsidRDefault="000E095E">
      <w:r>
        <w:t xml:space="preserve">London school of paediatrics </w:t>
      </w:r>
      <w:r w:rsidR="008E75C5">
        <w:t>Leadership course (stepping up from junior to middle grade):</w:t>
      </w:r>
    </w:p>
    <w:p w14:paraId="03BDBCC8" w14:textId="77777777" w:rsidR="008E75C5" w:rsidRDefault="008E75C5">
      <w:hyperlink r:id="rId7" w:history="1">
        <w:r>
          <w:rPr>
            <w:rStyle w:val="Hyperlink"/>
          </w:rPr>
          <w:t>Transition to Leadership – London School of Paediatrics (londonpaediatrics.co.uk)</w:t>
        </w:r>
      </w:hyperlink>
    </w:p>
    <w:p w14:paraId="20FFEEB1" w14:textId="77777777" w:rsidR="005135B4" w:rsidRDefault="005135B4">
      <w:r>
        <w:t>RCPCH Guidance:</w:t>
      </w:r>
    </w:p>
    <w:p w14:paraId="1574D252" w14:textId="77777777" w:rsidR="00F10303" w:rsidRDefault="00F10303">
      <w:hyperlink r:id="rId8" w:history="1">
        <w:r>
          <w:rPr>
            <w:rStyle w:val="Hyperlink"/>
          </w:rPr>
          <w:t>A paediatric journey - flexibility in your career and training | RCPCH</w:t>
        </w:r>
      </w:hyperlink>
    </w:p>
    <w:p w14:paraId="3DB55B59" w14:textId="77777777" w:rsidR="00126864" w:rsidRDefault="005135B4">
      <w:hyperlink r:id="rId9" w:anchor="taking-a-career-break-and-returning-to-work" w:history="1">
        <w:r>
          <w:rPr>
            <w:rStyle w:val="Hyperlink"/>
          </w:rPr>
          <w:t>Career development for pae</w:t>
        </w:r>
        <w:r>
          <w:rPr>
            <w:rStyle w:val="Hyperlink"/>
          </w:rPr>
          <w:t>d</w:t>
        </w:r>
        <w:r>
          <w:rPr>
            <w:rStyle w:val="Hyperlink"/>
          </w:rPr>
          <w:t>iatricians | RCPCH</w:t>
        </w:r>
      </w:hyperlink>
      <w:r w:rsidR="00126864">
        <w:t xml:space="preserve"> – has links to info on LTFT, RTW, </w:t>
      </w:r>
      <w:proofErr w:type="spellStart"/>
      <w:r w:rsidR="00126864">
        <w:t>eportfolio</w:t>
      </w:r>
      <w:proofErr w:type="spellEnd"/>
      <w:r w:rsidR="00126864">
        <w:t>, e-learning</w:t>
      </w:r>
    </w:p>
    <w:p w14:paraId="717E2AB7" w14:textId="77777777" w:rsidR="00427A0D" w:rsidRDefault="00427A0D">
      <w:r>
        <w:t>RCPCH webinars (via Compass e-learning):</w:t>
      </w:r>
    </w:p>
    <w:p w14:paraId="10398FF7" w14:textId="77777777" w:rsidR="00427A0D" w:rsidRPr="00427A0D" w:rsidRDefault="00427A0D" w:rsidP="00427A0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E73BE"/>
          <w:sz w:val="21"/>
          <w:szCs w:val="21"/>
          <w:lang w:eastAsia="en-GB"/>
        </w:rPr>
      </w:pPr>
      <w:r w:rsidRPr="00427A0D">
        <w:rPr>
          <w:rFonts w:ascii="Helvetica" w:eastAsia="Times New Roman" w:hAnsi="Helvetica" w:cs="Helvetica"/>
          <w:color w:val="1E73BE"/>
          <w:sz w:val="21"/>
          <w:szCs w:val="21"/>
          <w:lang w:eastAsia="en-GB"/>
        </w:rPr>
        <w:t>003 Webinar Archive: Returning to Paediatric Training -Essentials to ensure a successful return to work following a break from clinical practice</w:t>
      </w:r>
    </w:p>
    <w:p w14:paraId="0B54B659" w14:textId="77777777" w:rsidR="005135B4" w:rsidRDefault="00427A0D" w:rsidP="00427A0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E73BE"/>
          <w:sz w:val="21"/>
          <w:szCs w:val="21"/>
          <w:lang w:eastAsia="en-GB"/>
        </w:rPr>
      </w:pPr>
      <w:r w:rsidRPr="00427A0D">
        <w:rPr>
          <w:rFonts w:ascii="Helvetica" w:eastAsia="Times New Roman" w:hAnsi="Helvetica" w:cs="Helvetica"/>
          <w:color w:val="1E73BE"/>
          <w:sz w:val="21"/>
          <w:szCs w:val="21"/>
          <w:lang w:eastAsia="en-GB"/>
        </w:rPr>
        <w:t>013 Webinar Archive: Supporting a returning trainee -a guide for educational and clinical supervisors</w:t>
      </w:r>
    </w:p>
    <w:p w14:paraId="4BE42FF9" w14:textId="77777777" w:rsidR="008E75C5" w:rsidRDefault="008E75C5" w:rsidP="00427A0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E73BE"/>
          <w:sz w:val="21"/>
          <w:szCs w:val="21"/>
          <w:lang w:eastAsia="en-GB"/>
        </w:rPr>
      </w:pPr>
    </w:p>
    <w:p w14:paraId="0C1153C7" w14:textId="77777777" w:rsidR="00D17D68" w:rsidRPr="00427A0D" w:rsidRDefault="00D17D68" w:rsidP="00427A0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E73BE"/>
          <w:sz w:val="21"/>
          <w:szCs w:val="21"/>
          <w:lang w:eastAsia="en-GB"/>
        </w:rPr>
      </w:pPr>
    </w:p>
    <w:p w14:paraId="0FC7B77D" w14:textId="77777777" w:rsidR="005135B4" w:rsidRDefault="00427A0D">
      <w:proofErr w:type="spellStart"/>
      <w:r>
        <w:t>FOAMed</w:t>
      </w:r>
      <w:proofErr w:type="spellEnd"/>
      <w:r>
        <w:t xml:space="preserve"> Working women:</w:t>
      </w:r>
    </w:p>
    <w:p w14:paraId="7BD6E0BE" w14:textId="77777777" w:rsidR="005135B4" w:rsidRDefault="005135B4">
      <w:hyperlink r:id="rId10" w:history="1">
        <w:r>
          <w:rPr>
            <w:rStyle w:val="Hyperlink"/>
          </w:rPr>
          <w:t xml:space="preserve">A Week of Working Women. Seven Days, Seven Stories: Day 1 – </w:t>
        </w:r>
        <w:proofErr w:type="spellStart"/>
        <w:r>
          <w:rPr>
            <w:rStyle w:val="Hyperlink"/>
          </w:rPr>
          <w:t>PaediatricFOAM</w:t>
        </w:r>
        <w:proofErr w:type="spellEnd"/>
      </w:hyperlink>
    </w:p>
    <w:p w14:paraId="7D78CAE9" w14:textId="77777777" w:rsidR="008E75C5" w:rsidRDefault="008E75C5">
      <w:r>
        <w:t>NES info:</w:t>
      </w:r>
    </w:p>
    <w:p w14:paraId="1E0D5072" w14:textId="77777777" w:rsidR="008E75C5" w:rsidRDefault="008E75C5">
      <w:r>
        <w:t>NES Return to Clinical Practice:</w:t>
      </w:r>
    </w:p>
    <w:p w14:paraId="7FD3EC5E" w14:textId="77777777" w:rsidR="008E75C5" w:rsidRDefault="008E75C5">
      <w:hyperlink r:id="rId11" w:history="1">
        <w:r>
          <w:rPr>
            <w:rStyle w:val="Hyperlink"/>
          </w:rPr>
          <w:t>return-to-clinical-practice-07-dec-17.pdf (</w:t>
        </w:r>
        <w:proofErr w:type="spellStart"/>
        <w:r>
          <w:rPr>
            <w:rStyle w:val="Hyperlink"/>
          </w:rPr>
          <w:t>nhs.scot</w:t>
        </w:r>
        <w:proofErr w:type="spellEnd"/>
        <w:r>
          <w:rPr>
            <w:rStyle w:val="Hyperlink"/>
          </w:rPr>
          <w:t>)</w:t>
        </w:r>
      </w:hyperlink>
    </w:p>
    <w:p w14:paraId="001FD2E1" w14:textId="77777777" w:rsidR="006E49CF" w:rsidRDefault="008E75C5">
      <w:r>
        <w:t>NES LTFT training info:</w:t>
      </w:r>
    </w:p>
    <w:p w14:paraId="5FE9B79C" w14:textId="77777777" w:rsidR="008E75C5" w:rsidRDefault="008E75C5">
      <w:hyperlink r:id="rId12" w:history="1">
        <w:r>
          <w:rPr>
            <w:rStyle w:val="Hyperlink"/>
          </w:rPr>
          <w:t>Less Than Full Time Training | Scotland Deanery (</w:t>
        </w:r>
        <w:proofErr w:type="spellStart"/>
        <w:r>
          <w:rPr>
            <w:rStyle w:val="Hyperlink"/>
          </w:rPr>
          <w:t>nhs.scot</w:t>
        </w:r>
        <w:proofErr w:type="spellEnd"/>
        <w:r>
          <w:rPr>
            <w:rStyle w:val="Hyperlink"/>
          </w:rPr>
          <w:t>)</w:t>
        </w:r>
      </w:hyperlink>
    </w:p>
    <w:p w14:paraId="2435CC84" w14:textId="77777777" w:rsidR="008E75C5" w:rsidRDefault="008E75C5">
      <w:r>
        <w:t>NES careers advice/support:</w:t>
      </w:r>
    </w:p>
    <w:p w14:paraId="3EF3BAF2" w14:textId="77777777" w:rsidR="008E75C5" w:rsidRDefault="008E75C5">
      <w:hyperlink r:id="rId13" w:history="1">
        <w:r>
          <w:rPr>
            <w:rStyle w:val="Hyperlink"/>
          </w:rPr>
          <w:t>Careers | Scotland Deanery (</w:t>
        </w:r>
        <w:proofErr w:type="spellStart"/>
        <w:r>
          <w:rPr>
            <w:rStyle w:val="Hyperlink"/>
          </w:rPr>
          <w:t>nhs.scot</w:t>
        </w:r>
        <w:proofErr w:type="spellEnd"/>
        <w:r>
          <w:rPr>
            <w:rStyle w:val="Hyperlink"/>
          </w:rPr>
          <w:t>)</w:t>
        </w:r>
      </w:hyperlink>
    </w:p>
    <w:p w14:paraId="2757AB56" w14:textId="77777777" w:rsidR="008E75C5" w:rsidRDefault="008E75C5">
      <w:hyperlink r:id="rId14" w:history="1">
        <w:r>
          <w:rPr>
            <w:rStyle w:val="Hyperlink"/>
          </w:rPr>
          <w:t>Career Management | Trainer Information | Scotland Deanery (</w:t>
        </w:r>
        <w:proofErr w:type="spellStart"/>
        <w:r>
          <w:rPr>
            <w:rStyle w:val="Hyperlink"/>
          </w:rPr>
          <w:t>nhs.scot</w:t>
        </w:r>
        <w:proofErr w:type="spellEnd"/>
        <w:r>
          <w:rPr>
            <w:rStyle w:val="Hyperlink"/>
          </w:rPr>
          <w:t>)</w:t>
        </w:r>
      </w:hyperlink>
    </w:p>
    <w:p w14:paraId="6954B86A" w14:textId="77777777" w:rsidR="008E75C5" w:rsidRDefault="008E75C5">
      <w:r>
        <w:lastRenderedPageBreak/>
        <w:t>NES careers support during Covid:</w:t>
      </w:r>
    </w:p>
    <w:p w14:paraId="7233A0DB" w14:textId="77777777" w:rsidR="008E75C5" w:rsidRDefault="008E75C5">
      <w:hyperlink r:id="rId15" w:history="1">
        <w:r>
          <w:rPr>
            <w:rStyle w:val="Hyperlink"/>
          </w:rPr>
          <w:t>Professional Support (</w:t>
        </w:r>
        <w:proofErr w:type="spellStart"/>
        <w:r>
          <w:rPr>
            <w:rStyle w:val="Hyperlink"/>
          </w:rPr>
          <w:t>nhs.scot</w:t>
        </w:r>
        <w:proofErr w:type="spellEnd"/>
        <w:r>
          <w:rPr>
            <w:rStyle w:val="Hyperlink"/>
          </w:rPr>
          <w:t>)</w:t>
        </w:r>
      </w:hyperlink>
    </w:p>
    <w:sectPr w:rsidR="008E75C5" w:rsidSect="001D3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CF"/>
    <w:rsid w:val="000E095E"/>
    <w:rsid w:val="00126864"/>
    <w:rsid w:val="001A653B"/>
    <w:rsid w:val="001D35DB"/>
    <w:rsid w:val="0035114D"/>
    <w:rsid w:val="003B1DA0"/>
    <w:rsid w:val="00427A0D"/>
    <w:rsid w:val="00512C92"/>
    <w:rsid w:val="005135B4"/>
    <w:rsid w:val="006E49CF"/>
    <w:rsid w:val="008E75C5"/>
    <w:rsid w:val="00B81068"/>
    <w:rsid w:val="00CF6C5B"/>
    <w:rsid w:val="00D17D68"/>
    <w:rsid w:val="00F1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F322DE"/>
  <w15:chartTrackingRefBased/>
  <w15:docId w15:val="{0A480E63-EFA2-4F32-B736-073FD004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5D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E49C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135B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pch.ac.uk/news-events/news/paediatric-journey-flexibility-your-career-training" TargetMode="External"/><Relationship Id="rId13" Type="http://schemas.openxmlformats.org/officeDocument/2006/relationships/hyperlink" Target="https://www.scotlanddeanery.nhs.scot/trainee-information/caree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ndonpaediatrics.co.uk/education-courses-transition-to-leadership/" TargetMode="External"/><Relationship Id="rId12" Type="http://schemas.openxmlformats.org/officeDocument/2006/relationships/hyperlink" Target="https://www.scotlanddeanery.nhs.scot/trainee-information/less-than-full-time-training-ltf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ondonpaediatrics.co.uk/wp-content/uploads/2018/08/PRACP-websites-and-apps-1.pdf" TargetMode="External"/><Relationship Id="rId11" Type="http://schemas.openxmlformats.org/officeDocument/2006/relationships/hyperlink" Target="https://www.scotlanddeanery.nhs.scot/media/80221/return-to-clinical-practice-07-dec-17.pdf" TargetMode="External"/><Relationship Id="rId5" Type="http://schemas.openxmlformats.org/officeDocument/2006/relationships/hyperlink" Target="https://www.londonpaediatrics.co.uk/wp-content/uploads/2018/03/PRACP-Return-to-Work-checklist.pdf" TargetMode="External"/><Relationship Id="rId15" Type="http://schemas.openxmlformats.org/officeDocument/2006/relationships/hyperlink" Target="https://www.scotlanddeanery.nhs.scot/covid-19/professional-support/" TargetMode="External"/><Relationship Id="rId10" Type="http://schemas.openxmlformats.org/officeDocument/2006/relationships/hyperlink" Target="https://www.paediatricfoam.com/2018/10/a-week-of-working-women-seven-days-seven-stories-day-1/" TargetMode="External"/><Relationship Id="rId4" Type="http://schemas.openxmlformats.org/officeDocument/2006/relationships/hyperlink" Target="https://londonpaediatrics.co.uk/current-trainees/returning-to-clinical-practice/" TargetMode="External"/><Relationship Id="rId9" Type="http://schemas.openxmlformats.org/officeDocument/2006/relationships/hyperlink" Target="https://www.rcpch.ac.uk/resources/career-development-paediatricians" TargetMode="External"/><Relationship Id="rId14" Type="http://schemas.openxmlformats.org/officeDocument/2006/relationships/hyperlink" Target="https://www.scotlanddeanery.nhs.scot/trainer-information/career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2748</CharactersWithSpaces>
  <SharedDoc>false</SharedDoc>
  <HLinks>
    <vt:vector size="72" baseType="variant">
      <vt:variant>
        <vt:i4>2555942</vt:i4>
      </vt:variant>
      <vt:variant>
        <vt:i4>33</vt:i4>
      </vt:variant>
      <vt:variant>
        <vt:i4>0</vt:i4>
      </vt:variant>
      <vt:variant>
        <vt:i4>5</vt:i4>
      </vt:variant>
      <vt:variant>
        <vt:lpwstr>https://www.scotlanddeanery.nhs.scot/covid-19/professional-support/</vt:lpwstr>
      </vt:variant>
      <vt:variant>
        <vt:lpwstr/>
      </vt:variant>
      <vt:variant>
        <vt:i4>6488179</vt:i4>
      </vt:variant>
      <vt:variant>
        <vt:i4>30</vt:i4>
      </vt:variant>
      <vt:variant>
        <vt:i4>0</vt:i4>
      </vt:variant>
      <vt:variant>
        <vt:i4>5</vt:i4>
      </vt:variant>
      <vt:variant>
        <vt:lpwstr>https://www.scotlanddeanery.nhs.scot/trainer-information/career-management/</vt:lpwstr>
      </vt:variant>
      <vt:variant>
        <vt:lpwstr/>
      </vt:variant>
      <vt:variant>
        <vt:i4>6160404</vt:i4>
      </vt:variant>
      <vt:variant>
        <vt:i4>27</vt:i4>
      </vt:variant>
      <vt:variant>
        <vt:i4>0</vt:i4>
      </vt:variant>
      <vt:variant>
        <vt:i4>5</vt:i4>
      </vt:variant>
      <vt:variant>
        <vt:lpwstr>https://www.scotlanddeanery.nhs.scot/trainee-information/careers/</vt:lpwstr>
      </vt:variant>
      <vt:variant>
        <vt:lpwstr/>
      </vt:variant>
      <vt:variant>
        <vt:i4>8257662</vt:i4>
      </vt:variant>
      <vt:variant>
        <vt:i4>24</vt:i4>
      </vt:variant>
      <vt:variant>
        <vt:i4>0</vt:i4>
      </vt:variant>
      <vt:variant>
        <vt:i4>5</vt:i4>
      </vt:variant>
      <vt:variant>
        <vt:lpwstr>https://www.scotlanddeanery.nhs.scot/trainee-information/less-than-full-time-training-ltft/</vt:lpwstr>
      </vt:variant>
      <vt:variant>
        <vt:lpwstr/>
      </vt:variant>
      <vt:variant>
        <vt:i4>8323117</vt:i4>
      </vt:variant>
      <vt:variant>
        <vt:i4>21</vt:i4>
      </vt:variant>
      <vt:variant>
        <vt:i4>0</vt:i4>
      </vt:variant>
      <vt:variant>
        <vt:i4>5</vt:i4>
      </vt:variant>
      <vt:variant>
        <vt:lpwstr>https://www.scotlanddeanery.nhs.scot/media/80221/return-to-clinical-practice-07-dec-17.pdf</vt:lpwstr>
      </vt:variant>
      <vt:variant>
        <vt:lpwstr/>
      </vt:variant>
      <vt:variant>
        <vt:i4>3211297</vt:i4>
      </vt:variant>
      <vt:variant>
        <vt:i4>18</vt:i4>
      </vt:variant>
      <vt:variant>
        <vt:i4>0</vt:i4>
      </vt:variant>
      <vt:variant>
        <vt:i4>5</vt:i4>
      </vt:variant>
      <vt:variant>
        <vt:lpwstr>https://www.paediatricfoam.com/2018/10/a-week-of-working-women-seven-days-seven-stories-day-1/</vt:lpwstr>
      </vt:variant>
      <vt:variant>
        <vt:lpwstr/>
      </vt:variant>
      <vt:variant>
        <vt:i4>2031684</vt:i4>
      </vt:variant>
      <vt:variant>
        <vt:i4>15</vt:i4>
      </vt:variant>
      <vt:variant>
        <vt:i4>0</vt:i4>
      </vt:variant>
      <vt:variant>
        <vt:i4>5</vt:i4>
      </vt:variant>
      <vt:variant>
        <vt:lpwstr>https://www.rcpch.ac.uk/resources/career-development-paediatricians</vt:lpwstr>
      </vt:variant>
      <vt:variant>
        <vt:lpwstr>taking-a-career-break-and-returning-to-work</vt:lpwstr>
      </vt:variant>
      <vt:variant>
        <vt:i4>983115</vt:i4>
      </vt:variant>
      <vt:variant>
        <vt:i4>12</vt:i4>
      </vt:variant>
      <vt:variant>
        <vt:i4>0</vt:i4>
      </vt:variant>
      <vt:variant>
        <vt:i4>5</vt:i4>
      </vt:variant>
      <vt:variant>
        <vt:lpwstr>https://www.rcpch.ac.uk/news-events/news/paediatric-journey-flexibility-your-career-training</vt:lpwstr>
      </vt:variant>
      <vt:variant>
        <vt:lpwstr/>
      </vt:variant>
      <vt:variant>
        <vt:i4>4063284</vt:i4>
      </vt:variant>
      <vt:variant>
        <vt:i4>9</vt:i4>
      </vt:variant>
      <vt:variant>
        <vt:i4>0</vt:i4>
      </vt:variant>
      <vt:variant>
        <vt:i4>5</vt:i4>
      </vt:variant>
      <vt:variant>
        <vt:lpwstr>https://londonpaediatrics.co.uk/education-courses-transition-to-leadership/</vt:lpwstr>
      </vt:variant>
      <vt:variant>
        <vt:lpwstr/>
      </vt:variant>
      <vt:variant>
        <vt:i4>131076</vt:i4>
      </vt:variant>
      <vt:variant>
        <vt:i4>6</vt:i4>
      </vt:variant>
      <vt:variant>
        <vt:i4>0</vt:i4>
      </vt:variant>
      <vt:variant>
        <vt:i4>5</vt:i4>
      </vt:variant>
      <vt:variant>
        <vt:lpwstr>https://www.londonpaediatrics.co.uk/wp-content/uploads/2018/08/PRACP-websites-and-apps-1.pdf</vt:lpwstr>
      </vt:variant>
      <vt:variant>
        <vt:lpwstr/>
      </vt:variant>
      <vt:variant>
        <vt:i4>1704005</vt:i4>
      </vt:variant>
      <vt:variant>
        <vt:i4>3</vt:i4>
      </vt:variant>
      <vt:variant>
        <vt:i4>0</vt:i4>
      </vt:variant>
      <vt:variant>
        <vt:i4>5</vt:i4>
      </vt:variant>
      <vt:variant>
        <vt:lpwstr>https://www.londonpaediatrics.co.uk/wp-content/uploads/2018/03/PRACP-Return-to-Work-checklist.pdf</vt:lpwstr>
      </vt:variant>
      <vt:variant>
        <vt:lpwstr/>
      </vt:variant>
      <vt:variant>
        <vt:i4>5505096</vt:i4>
      </vt:variant>
      <vt:variant>
        <vt:i4>0</vt:i4>
      </vt:variant>
      <vt:variant>
        <vt:i4>0</vt:i4>
      </vt:variant>
      <vt:variant>
        <vt:i4>5</vt:i4>
      </vt:variant>
      <vt:variant>
        <vt:lpwstr>https://londonpaediatrics.co.uk/current-trainees/returning-to-clinical-practice/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Work Sources of Information</dc:title>
  <dc:subject/>
  <dc:creator>Niall MacIntosh</dc:creator>
  <cp:keywords/>
  <cp:revision>2</cp:revision>
  <dcterms:created xsi:type="dcterms:W3CDTF">2025-09-18T15:10:00Z</dcterms:created>
  <dcterms:modified xsi:type="dcterms:W3CDTF">2025-09-18T15:10:00Z</dcterms:modified>
</cp:coreProperties>
</file>